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D0" w:rsidRDefault="00911AD0"/>
    <w:p w:rsidR="003C6FCE" w:rsidRPr="003C6FCE" w:rsidRDefault="005B0170">
      <w:pPr>
        <w:rPr>
          <w:rFonts w:ascii="HGP創英角ﾎﾟｯﾌﾟ体" w:eastAsia="HGP創英角ﾎﾟｯﾌﾟ体"/>
          <w:color w:val="008000"/>
          <w:sz w:val="36"/>
          <w:szCs w:val="36"/>
        </w:rPr>
      </w:pPr>
      <w:r>
        <w:rPr>
          <w:rFonts w:hint="eastAsia"/>
        </w:rPr>
        <w:t xml:space="preserve">　</w:t>
      </w:r>
      <w:r w:rsidR="003C6FCE" w:rsidRPr="003C6FCE">
        <w:rPr>
          <w:rFonts w:ascii="HGP創英角ﾎﾟｯﾌﾟ体" w:eastAsia="HGP創英角ﾎﾟｯﾌﾟ体" w:hint="eastAsia"/>
          <w:color w:val="008000"/>
          <w:sz w:val="36"/>
          <w:szCs w:val="36"/>
        </w:rPr>
        <w:t>FDA 認定校　セミナー</w:t>
      </w:r>
    </w:p>
    <w:p w:rsidR="00C77EEC" w:rsidRDefault="00C77EEC" w:rsidP="00C77EEC">
      <w:pPr>
        <w:rPr>
          <w:rFonts w:ascii="HGP創英角ﾎﾟｯﾌﾟ体" w:eastAsia="HGP創英角ﾎﾟｯﾌﾟ体"/>
          <w:b/>
          <w:color w:val="FF00FF"/>
          <w:sz w:val="40"/>
          <w:szCs w:val="40"/>
        </w:rPr>
      </w:pPr>
      <w:r>
        <w:rPr>
          <w:rFonts w:ascii="AR P丸ゴシック体M" w:eastAsia="AR P丸ゴシック体M" w:hint="eastAsia"/>
          <w:b/>
          <w:color w:val="FF0000"/>
          <w:sz w:val="28"/>
          <w:szCs w:val="28"/>
        </w:rPr>
        <w:t xml:space="preserve">　</w:t>
      </w:r>
      <w:r w:rsidRPr="00CE72B5">
        <w:rPr>
          <w:rFonts w:ascii="HGP創英角ﾎﾟｯﾌﾟ体" w:eastAsia="HGP創英角ﾎﾟｯﾌﾟ体" w:hint="eastAsia"/>
          <w:b/>
          <w:color w:val="009900"/>
          <w:sz w:val="28"/>
          <w:szCs w:val="28"/>
        </w:rPr>
        <w:t>パーティ</w:t>
      </w:r>
      <w:r w:rsidR="00223ECF" w:rsidRPr="00CE72B5">
        <w:rPr>
          <w:rFonts w:ascii="HGP創英角ﾎﾟｯﾌﾟ体" w:eastAsia="HGP創英角ﾎﾟｯﾌﾟ体" w:hint="eastAsia"/>
          <w:b/>
          <w:color w:val="009900"/>
          <w:sz w:val="28"/>
          <w:szCs w:val="28"/>
        </w:rPr>
        <w:t>ー</w:t>
      </w:r>
      <w:r w:rsidRPr="00CE72B5">
        <w:rPr>
          <w:rFonts w:ascii="HGP創英角ﾎﾟｯﾌﾟ体" w:eastAsia="HGP創英角ﾎﾟｯﾌﾟ体" w:hint="eastAsia"/>
          <w:b/>
          <w:color w:val="009900"/>
          <w:sz w:val="28"/>
          <w:szCs w:val="28"/>
        </w:rPr>
        <w:t>で人気の</w:t>
      </w:r>
      <w:r>
        <w:rPr>
          <w:rFonts w:ascii="AR P丸ゴシック体M" w:eastAsia="AR P丸ゴシック体M" w:hint="eastAsia"/>
          <w:b/>
          <w:color w:val="009900"/>
          <w:sz w:val="28"/>
          <w:szCs w:val="28"/>
        </w:rPr>
        <w:t xml:space="preserve">　　</w:t>
      </w:r>
      <w:r w:rsidRPr="00C77EEC">
        <w:rPr>
          <w:rFonts w:ascii="HGP創英角ﾎﾟｯﾌﾟ体" w:eastAsia="HGP創英角ﾎﾟｯﾌﾟ体" w:hint="eastAsia"/>
          <w:b/>
          <w:color w:val="FF00FF"/>
          <w:sz w:val="40"/>
          <w:szCs w:val="40"/>
        </w:rPr>
        <w:t>フラワーアクセサリー</w:t>
      </w:r>
      <w:r w:rsidR="00CE72B5">
        <w:rPr>
          <w:rFonts w:ascii="HGP創英角ﾎﾟｯﾌﾟ体" w:eastAsia="HGP創英角ﾎﾟｯﾌﾟ体" w:hint="eastAsia"/>
          <w:b/>
          <w:color w:val="FF00FF"/>
          <w:sz w:val="40"/>
          <w:szCs w:val="40"/>
        </w:rPr>
        <w:t>をつくる</w:t>
      </w:r>
    </w:p>
    <w:p w:rsidR="00911AD0" w:rsidRPr="00911AD0" w:rsidRDefault="00911AD0" w:rsidP="00C77EEC">
      <w:pPr>
        <w:rPr>
          <w:rFonts w:ascii="HGP明朝E" w:eastAsia="HGP明朝E" w:hAnsiTheme="minorEastAsia"/>
          <w:szCs w:val="21"/>
        </w:rPr>
      </w:pPr>
      <w:r>
        <w:rPr>
          <w:rFonts w:ascii="HGP創英角ﾎﾟｯﾌﾟ体" w:eastAsia="HGP創英角ﾎﾟｯﾌﾟ体" w:hint="eastAsia"/>
          <w:b/>
          <w:color w:val="FF00FF"/>
          <w:sz w:val="40"/>
          <w:szCs w:val="40"/>
        </w:rPr>
        <w:t xml:space="preserve">　　　　　　　　　　　　　　　　　　　　　　　</w:t>
      </w:r>
      <w:r w:rsidRPr="00911AD0">
        <w:rPr>
          <w:rFonts w:ascii="HGP創英角ﾎﾟｯﾌﾟ体" w:eastAsia="HGP創英角ﾎﾟｯﾌﾟ体" w:hint="eastAsia"/>
          <w:sz w:val="40"/>
          <w:szCs w:val="40"/>
        </w:rPr>
        <w:t xml:space="preserve">　</w:t>
      </w:r>
      <w:r>
        <w:rPr>
          <w:rFonts w:ascii="HGP創英角ﾎﾟｯﾌﾟ体" w:eastAsia="HGP創英角ﾎﾟｯﾌﾟ体" w:hint="eastAsia"/>
          <w:sz w:val="40"/>
          <w:szCs w:val="40"/>
        </w:rPr>
        <w:t xml:space="preserve">　　</w:t>
      </w:r>
      <w:r w:rsidR="004E4AB8">
        <w:rPr>
          <w:rFonts w:ascii="HGP創英角ﾎﾟｯﾌﾟ体" w:eastAsia="HGP創英角ﾎﾟｯﾌﾟ体" w:hint="eastAsia"/>
          <w:sz w:val="40"/>
          <w:szCs w:val="40"/>
        </w:rPr>
        <w:t xml:space="preserve"> </w:t>
      </w:r>
      <w:r w:rsidRPr="00911AD0">
        <w:rPr>
          <w:rFonts w:ascii="HGP明朝E" w:eastAsia="HGP明朝E" w:hAnsiTheme="minorEastAsia" w:hint="eastAsia"/>
          <w:szCs w:val="21"/>
        </w:rPr>
        <w:t>フラワースタジオブローディア</w:t>
      </w:r>
    </w:p>
    <w:p w:rsidR="00911AD0" w:rsidRPr="00911AD0" w:rsidRDefault="00911AD0" w:rsidP="00C77EEC">
      <w:pPr>
        <w:rPr>
          <w:rFonts w:ascii="HGP明朝E" w:eastAsia="HGP明朝E" w:hAnsiTheme="minorEastAsia"/>
          <w:szCs w:val="21"/>
        </w:rPr>
      </w:pPr>
      <w:r w:rsidRPr="00911AD0">
        <w:rPr>
          <w:rFonts w:ascii="HGP明朝E" w:eastAsia="HGP明朝E" w:hAnsiTheme="minorEastAsia" w:hint="eastAsia"/>
          <w:szCs w:val="21"/>
        </w:rPr>
        <w:t xml:space="preserve">　　　　　　　　　　　　　　　　　　　　　　　　　　　　</w:t>
      </w:r>
      <w:r>
        <w:rPr>
          <w:rFonts w:ascii="HGP明朝E" w:eastAsia="HGP明朝E" w:hAnsiTheme="minorEastAsia" w:hint="eastAsia"/>
          <w:szCs w:val="21"/>
        </w:rPr>
        <w:t xml:space="preserve">　　　　　　　　　　　　　　　　　　　　　　　　　　　</w:t>
      </w:r>
      <w:r w:rsidRPr="00911AD0">
        <w:rPr>
          <w:rFonts w:ascii="HGP明朝E" w:eastAsia="HGP明朝E" w:hAnsiTheme="minorEastAsia" w:hint="eastAsia"/>
          <w:szCs w:val="21"/>
        </w:rPr>
        <w:t xml:space="preserve">　　主宰　　中川　雅子</w:t>
      </w:r>
    </w:p>
    <w:p w:rsidR="00911AD0" w:rsidRPr="004E4AB8" w:rsidRDefault="00911AD0" w:rsidP="00C77EEC">
      <w:pPr>
        <w:rPr>
          <w:rFonts w:ascii="HGP明朝E" w:eastAsia="HGP明朝E" w:hAnsiTheme="minorEastAsia"/>
          <w:sz w:val="20"/>
          <w:szCs w:val="20"/>
        </w:rPr>
      </w:pPr>
      <w:r w:rsidRPr="00911AD0">
        <w:rPr>
          <w:rFonts w:ascii="HGP明朝E" w:eastAsia="HGP明朝E" w:hAnsiTheme="minorEastAsia" w:hint="eastAsia"/>
          <w:szCs w:val="21"/>
        </w:rPr>
        <w:t xml:space="preserve">　　　　　　　　　　　　　　　　　　　　　　　　　　　　　　</w:t>
      </w:r>
      <w:r>
        <w:rPr>
          <w:rFonts w:ascii="HGP明朝E" w:eastAsia="HGP明朝E" w:hAnsiTheme="minorEastAsia" w:hint="eastAsia"/>
          <w:szCs w:val="21"/>
        </w:rPr>
        <w:t xml:space="preserve">　　　　　　　　　　　　　　　　　　　　</w:t>
      </w:r>
      <w:r w:rsidR="004E4AB8">
        <w:rPr>
          <w:rFonts w:ascii="HGP明朝E" w:eastAsia="HGP明朝E" w:hAnsiTheme="minorEastAsia" w:hint="eastAsia"/>
          <w:szCs w:val="21"/>
        </w:rPr>
        <w:t xml:space="preserve">  </w:t>
      </w:r>
      <w:r>
        <w:rPr>
          <w:rFonts w:ascii="HGP明朝E" w:eastAsia="HGP明朝E" w:hAnsiTheme="minorEastAsia" w:hint="eastAsia"/>
          <w:szCs w:val="21"/>
        </w:rPr>
        <w:t xml:space="preserve">　</w:t>
      </w:r>
      <w:r w:rsidRPr="004E4AB8">
        <w:rPr>
          <w:rFonts w:ascii="HGP明朝E" w:eastAsia="HGP明朝E" w:hAnsiTheme="minorEastAsia" w:hint="eastAsia"/>
          <w:sz w:val="20"/>
          <w:szCs w:val="20"/>
        </w:rPr>
        <w:t>東京都新宿区南榎町７３－６</w:t>
      </w:r>
    </w:p>
    <w:p w:rsidR="002A3043" w:rsidRPr="004E4AB8" w:rsidRDefault="00911AD0" w:rsidP="004E4AB8">
      <w:pPr>
        <w:rPr>
          <w:rFonts w:ascii="HGP明朝E" w:eastAsia="HGP明朝E" w:hAnsiTheme="minorEastAsia"/>
          <w:szCs w:val="21"/>
        </w:rPr>
      </w:pPr>
      <w:r w:rsidRPr="00911AD0">
        <w:rPr>
          <w:rFonts w:ascii="HGP明朝E" w:eastAsia="HGP明朝E" w:hAnsiTheme="minorEastAsia" w:hint="eastAsia"/>
          <w:szCs w:val="21"/>
        </w:rPr>
        <w:t xml:space="preserve">　　　　　　　　　　　　　　　　　　　　　　　　　　　　　　</w:t>
      </w:r>
      <w:r>
        <w:rPr>
          <w:rFonts w:ascii="HGP明朝E" w:eastAsia="HGP明朝E" w:hAnsiTheme="minorEastAsia" w:hint="eastAsia"/>
          <w:szCs w:val="21"/>
        </w:rPr>
        <w:t xml:space="preserve">　　　　　　　　　　　　　　　　　　　　　　　　　　</w:t>
      </w:r>
      <w:r w:rsidRPr="00911AD0">
        <w:rPr>
          <w:rFonts w:ascii="HGP明朝E" w:eastAsia="HGP明朝E" w:hAnsiTheme="minorEastAsia" w:hint="eastAsia"/>
          <w:szCs w:val="21"/>
        </w:rPr>
        <w:t>０９０－１４３９－８３９０</w:t>
      </w:r>
    </w:p>
    <w:p w:rsidR="00C77EEC" w:rsidRPr="00C77EEC" w:rsidRDefault="005B0170" w:rsidP="00CE72B5">
      <w:pPr>
        <w:ind w:firstLineChars="100" w:firstLine="210"/>
        <w:rPr>
          <w:rFonts w:ascii="AR P丸ゴシック体M" w:eastAsia="AR P丸ゴシック体M"/>
          <w:szCs w:val="21"/>
        </w:rPr>
      </w:pPr>
      <w:r w:rsidRPr="00C77EEC">
        <w:rPr>
          <w:rFonts w:ascii="AR P丸ゴシック体M" w:eastAsia="AR P丸ゴシック体M" w:hint="eastAsia"/>
          <w:szCs w:val="21"/>
        </w:rPr>
        <w:t>フ</w:t>
      </w:r>
      <w:r w:rsidR="002E44FC" w:rsidRPr="00C77EEC">
        <w:rPr>
          <w:rFonts w:ascii="AR P丸ゴシック体M" w:eastAsia="AR P丸ゴシック体M" w:hint="eastAsia"/>
          <w:szCs w:val="21"/>
        </w:rPr>
        <w:t>レッ</w:t>
      </w:r>
      <w:r w:rsidRPr="00C77EEC">
        <w:rPr>
          <w:rFonts w:ascii="AR P丸ゴシック体M" w:eastAsia="AR P丸ゴシック体M" w:hint="eastAsia"/>
          <w:szCs w:val="21"/>
        </w:rPr>
        <w:t>シュフラワー</w:t>
      </w:r>
      <w:r w:rsidR="00C77EEC" w:rsidRPr="00C77EEC">
        <w:rPr>
          <w:rFonts w:ascii="AR P丸ゴシック体M" w:eastAsia="AR P丸ゴシック体M" w:hint="eastAsia"/>
          <w:szCs w:val="21"/>
        </w:rPr>
        <w:t>で</w:t>
      </w:r>
      <w:r w:rsidRPr="00C77EEC">
        <w:rPr>
          <w:rFonts w:ascii="AR P丸ゴシック体M" w:eastAsia="AR P丸ゴシック体M" w:hint="eastAsia"/>
          <w:szCs w:val="21"/>
        </w:rPr>
        <w:t>アクセサリー</w:t>
      </w:r>
      <w:r w:rsidR="00C77EEC" w:rsidRPr="00C77EEC">
        <w:rPr>
          <w:rFonts w:ascii="AR P丸ゴシック体M" w:eastAsia="AR P丸ゴシック体M" w:hint="eastAsia"/>
          <w:szCs w:val="21"/>
        </w:rPr>
        <w:t>を作りましょう。</w:t>
      </w:r>
      <w:r w:rsidR="00C77EEC">
        <w:rPr>
          <w:rFonts w:ascii="AR P丸ゴシック体M" w:eastAsia="AR P丸ゴシック体M" w:hint="eastAsia"/>
          <w:szCs w:val="21"/>
        </w:rPr>
        <w:t>カラーワイヤーを２～３色選び、ワイヤーワークで土台を</w:t>
      </w:r>
    </w:p>
    <w:p w:rsidR="00933767" w:rsidRDefault="00C77EEC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作ります</w:t>
      </w:r>
      <w:r w:rsidR="0083140C" w:rsidRPr="007D4C17">
        <w:rPr>
          <w:rFonts w:ascii="AR P丸ゴシック体M" w:eastAsia="AR P丸ゴシック体M" w:hint="eastAsia"/>
          <w:szCs w:val="21"/>
        </w:rPr>
        <w:t>。</w:t>
      </w:r>
      <w:r>
        <w:rPr>
          <w:rFonts w:ascii="AR P丸ゴシック体M" w:eastAsia="AR P丸ゴシック体M" w:hint="eastAsia"/>
          <w:szCs w:val="21"/>
        </w:rPr>
        <w:t>ワックスコーティングした</w:t>
      </w:r>
      <w:r w:rsidR="00933767" w:rsidRPr="00CE72B5">
        <w:rPr>
          <w:rFonts w:ascii="AR P丸ゴシック体M" w:eastAsia="AR P丸ゴシック体M" w:hint="eastAsia"/>
          <w:b/>
          <w:szCs w:val="21"/>
        </w:rPr>
        <w:t>生花</w:t>
      </w:r>
      <w:r w:rsidR="00933767">
        <w:rPr>
          <w:rFonts w:ascii="AR P丸ゴシック体M" w:eastAsia="AR P丸ゴシック体M" w:hint="eastAsia"/>
          <w:szCs w:val="21"/>
        </w:rPr>
        <w:t>やビーズを土台にグル―していくと自分だけのゴージャスなアクセサリー</w:t>
      </w:r>
      <w:r w:rsidR="00CE72B5">
        <w:rPr>
          <w:rFonts w:ascii="AR P丸ゴシック体M" w:eastAsia="AR P丸ゴシック体M" w:hint="eastAsia"/>
          <w:szCs w:val="21"/>
        </w:rPr>
        <w:t xml:space="preserve">　　　　　</w:t>
      </w:r>
    </w:p>
    <w:p w:rsidR="007D4C17" w:rsidRDefault="00933767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の出来あがりです。生花やビーズはデザインに合わ</w:t>
      </w:r>
      <w:r w:rsidR="00CE72B5">
        <w:rPr>
          <w:rFonts w:ascii="AR P丸ゴシック体M" w:eastAsia="AR P丸ゴシック体M" w:hint="eastAsia"/>
          <w:szCs w:val="21"/>
        </w:rPr>
        <w:t>せ</w:t>
      </w:r>
      <w:r>
        <w:rPr>
          <w:rFonts w:ascii="AR P丸ゴシック体M" w:eastAsia="AR P丸ゴシック体M" w:hint="eastAsia"/>
          <w:szCs w:val="21"/>
        </w:rPr>
        <w:t>自由にチョイスできるので沢山盛って贅沢に仕上げては？</w:t>
      </w:r>
      <w:r w:rsidR="00CE72B5">
        <w:rPr>
          <w:rFonts w:ascii="AR P丸ゴシック体M" w:eastAsia="AR P丸ゴシック体M" w:hint="eastAsia"/>
          <w:szCs w:val="21"/>
        </w:rPr>
        <w:t xml:space="preserve">　　　　　　</w:t>
      </w:r>
    </w:p>
    <w:p w:rsidR="00933767" w:rsidRDefault="00933767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ワックスコーティング</w:t>
      </w:r>
      <w:r w:rsidR="00223ECF">
        <w:rPr>
          <w:rFonts w:ascii="AR P丸ゴシック体M" w:eastAsia="AR P丸ゴシック体M" w:hint="eastAsia"/>
          <w:szCs w:val="21"/>
        </w:rPr>
        <w:t>のコツをつかめば３日～１週間はそのままの風合いでパーティーやお出かけにつけていけます</w:t>
      </w:r>
      <w:r w:rsidR="00CE72B5">
        <w:rPr>
          <w:rFonts w:ascii="AR P丸ゴシック体M" w:eastAsia="AR P丸ゴシック体M" w:hint="eastAsia"/>
          <w:szCs w:val="21"/>
        </w:rPr>
        <w:t xml:space="preserve">。　　　　</w:t>
      </w:r>
    </w:p>
    <w:p w:rsidR="00CE72B5" w:rsidRDefault="00223ECF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花が終わった後もアート・プリザーブドに付け替えれば、ずーと楽しめますので</w:t>
      </w:r>
      <w:r w:rsidR="003C6FCE">
        <w:rPr>
          <w:rFonts w:ascii="AR P丸ゴシック体M" w:eastAsia="AR P丸ゴシック体M" w:hint="eastAsia"/>
          <w:szCs w:val="21"/>
        </w:rPr>
        <w:t xml:space="preserve">　</w:t>
      </w:r>
      <w:r>
        <w:rPr>
          <w:rFonts w:ascii="AR P丸ゴシック体M" w:eastAsia="AR P丸ゴシック体M" w:hint="eastAsia"/>
          <w:szCs w:val="21"/>
        </w:rPr>
        <w:t>お得感一杯です。</w:t>
      </w:r>
      <w:r w:rsidR="00CE72B5">
        <w:rPr>
          <w:rFonts w:ascii="AR P丸ゴシック体M" w:eastAsia="AR P丸ゴシック体M" w:hint="eastAsia"/>
          <w:szCs w:val="21"/>
        </w:rPr>
        <w:t xml:space="preserve">　　　　　　　　　　　　　</w:t>
      </w:r>
    </w:p>
    <w:p w:rsidR="00CE72B5" w:rsidRDefault="00223ECF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今回はネックレスと</w:t>
      </w:r>
      <w:r w:rsidR="00CE72B5">
        <w:rPr>
          <w:rFonts w:ascii="AR P丸ゴシック体M" w:eastAsia="AR P丸ゴシック体M" w:hint="eastAsia"/>
          <w:szCs w:val="21"/>
        </w:rPr>
        <w:t xml:space="preserve">イヤリング(ピアスあり)を作ります。　</w:t>
      </w:r>
    </w:p>
    <w:p w:rsidR="00223ECF" w:rsidRPr="00CE72B5" w:rsidRDefault="00CE72B5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　　　　　　　　　　　　　　　　　　　　　　　　　　　　　　　　</w:t>
      </w:r>
    </w:p>
    <w:p w:rsidR="002657FB" w:rsidRPr="004F6D17" w:rsidRDefault="008034CD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noProof/>
          <w:sz w:val="24"/>
          <w:szCs w:val="24"/>
        </w:rPr>
        <w:drawing>
          <wp:inline distT="0" distB="0" distL="0" distR="0">
            <wp:extent cx="1284877" cy="1127051"/>
            <wp:effectExtent l="19050" t="0" r="0" b="0"/>
            <wp:docPr id="12" name="図 2" descr="C:\Users\nakagawa masako\Pictures\2012-09-03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kagawa masako\Pictures\2012-09-03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906" cy="113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P丸ゴシック体M" w:eastAsia="AR P丸ゴシック体M" w:hint="eastAsia"/>
          <w:noProof/>
          <w:szCs w:val="21"/>
        </w:rPr>
        <w:drawing>
          <wp:inline distT="0" distB="0" distL="0" distR="0">
            <wp:extent cx="1350335" cy="1134468"/>
            <wp:effectExtent l="19050" t="0" r="2215" b="0"/>
            <wp:docPr id="11" name="図 1" descr="C:\Users\nakagawa masako\Pictures\2012-09-03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kagawa masako\Pictures\2012-09-03\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47" cy="113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P丸ゴシック体M" w:eastAsia="AR P丸ゴシック体M" w:hint="eastAsia"/>
          <w:noProof/>
          <w:sz w:val="24"/>
          <w:szCs w:val="24"/>
        </w:rPr>
        <w:drawing>
          <wp:inline distT="0" distB="0" distL="0" distR="0">
            <wp:extent cx="1310019" cy="1137684"/>
            <wp:effectExtent l="19050" t="0" r="4431" b="0"/>
            <wp:docPr id="9" name="図 3" descr="C:\Users\nakagawa masako\Pictures\2012-09-03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kagawa masako\Pictures\2012-09-03\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84" cy="113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P丸ゴシック体M" w:eastAsia="AR P丸ゴシック体M" w:hint="eastAsia"/>
          <w:noProof/>
          <w:szCs w:val="21"/>
        </w:rPr>
        <w:drawing>
          <wp:inline distT="0" distB="0" distL="0" distR="0">
            <wp:extent cx="1275267" cy="1127051"/>
            <wp:effectExtent l="19050" t="0" r="1083" b="0"/>
            <wp:docPr id="10" name="図 4" descr="C:\Users\nakagawa masako\Pictures\2012-03-30サリー\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kagawa masako\Pictures\2012-03-30サリー\0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44" cy="113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P丸ゴシック体M" w:eastAsia="AR P丸ゴシック体M" w:hint="eastAsia"/>
          <w:noProof/>
          <w:sz w:val="24"/>
          <w:szCs w:val="24"/>
        </w:rPr>
        <w:drawing>
          <wp:inline distT="0" distB="0" distL="0" distR="0">
            <wp:extent cx="1204687" cy="946298"/>
            <wp:effectExtent l="19050" t="0" r="0" b="0"/>
            <wp:docPr id="16" name="図 5" descr="C:\Users\nakagawa masako\Pictures\2012-03-30サリー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kagawa masako\Pictures\2012-03-30サリー\0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1000"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357" cy="95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7FB">
        <w:rPr>
          <w:rFonts w:ascii="AR P丸ゴシック体M" w:eastAsia="AR P丸ゴシック体M" w:hint="eastAsia"/>
          <w:sz w:val="24"/>
          <w:szCs w:val="24"/>
        </w:rPr>
        <w:t xml:space="preserve">　　　　　　　　　　</w:t>
      </w:r>
      <w:r w:rsidR="004F6D17">
        <w:rPr>
          <w:rFonts w:ascii="AR P丸ゴシック体M" w:eastAsia="AR P丸ゴシック体M" w:hint="eastAsia"/>
          <w:sz w:val="24"/>
          <w:szCs w:val="24"/>
        </w:rPr>
        <w:t xml:space="preserve">　　　</w:t>
      </w:r>
    </w:p>
    <w:p w:rsidR="002A3043" w:rsidRPr="008034CD" w:rsidRDefault="006171BE" w:rsidP="002A3043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</w:t>
      </w:r>
    </w:p>
    <w:p w:rsidR="00DA20BD" w:rsidRPr="003C6FCE" w:rsidRDefault="009939C6" w:rsidP="003C6FCE">
      <w:pPr>
        <w:ind w:firstLineChars="450" w:firstLine="946"/>
        <w:rPr>
          <w:rFonts w:ascii="AR P丸ゴシック体M" w:eastAsia="AR P丸ゴシック体M"/>
          <w:b/>
          <w:sz w:val="24"/>
          <w:szCs w:val="24"/>
        </w:rPr>
      </w:pPr>
      <w:r w:rsidRPr="003C6FCE">
        <w:rPr>
          <w:rFonts w:ascii="AR P丸ゴシック体M" w:eastAsia="AR P丸ゴシック体M" w:hint="eastAsia"/>
          <w:b/>
          <w:szCs w:val="21"/>
        </w:rPr>
        <w:t>＊</w:t>
      </w:r>
      <w:r w:rsidR="00CE72B5" w:rsidRPr="003C6FCE">
        <w:rPr>
          <w:rFonts w:ascii="AR P丸ゴシック体M" w:eastAsia="AR P丸ゴシック体M" w:hint="eastAsia"/>
          <w:szCs w:val="21"/>
        </w:rPr>
        <w:t>開催日</w:t>
      </w:r>
      <w:r w:rsidR="00CE72B5" w:rsidRPr="003C6FCE"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  <w:r w:rsidR="002A3043" w:rsidRPr="003C6FCE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CE72B5" w:rsidRPr="003C6FCE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DA20BD" w:rsidRPr="003C6FCE">
        <w:rPr>
          <w:rFonts w:ascii="AR P丸ゴシック体M" w:eastAsia="AR P丸ゴシック体M" w:hint="eastAsia"/>
          <w:b/>
          <w:sz w:val="24"/>
          <w:szCs w:val="24"/>
        </w:rPr>
        <w:t xml:space="preserve">２０１２年　</w:t>
      </w:r>
      <w:r w:rsidR="008629F1" w:rsidRPr="003C6FCE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223C99" w:rsidRPr="003C6FCE">
        <w:rPr>
          <w:rFonts w:ascii="AR P丸ゴシック体M" w:eastAsia="AR P丸ゴシック体M" w:hint="eastAsia"/>
          <w:b/>
          <w:sz w:val="24"/>
          <w:szCs w:val="24"/>
        </w:rPr>
        <w:t xml:space="preserve">　１０月１</w:t>
      </w:r>
      <w:r w:rsidR="00DA20BD" w:rsidRPr="003C6FCE">
        <w:rPr>
          <w:rFonts w:ascii="AR P丸ゴシック体M" w:eastAsia="AR P丸ゴシック体M" w:hint="eastAsia"/>
          <w:b/>
          <w:sz w:val="24"/>
          <w:szCs w:val="24"/>
        </w:rPr>
        <w:t>３日　（土）</w:t>
      </w:r>
    </w:p>
    <w:p w:rsidR="0098592E" w:rsidRPr="008629F1" w:rsidRDefault="009939C6" w:rsidP="002A3043">
      <w:pPr>
        <w:ind w:firstLineChars="500" w:firstLine="105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＊時間　　　 </w:t>
      </w:r>
      <w:r w:rsidR="002A3043">
        <w:rPr>
          <w:rFonts w:ascii="AR P丸ゴシック体M" w:eastAsia="AR P丸ゴシック体M" w:hint="eastAsia"/>
          <w:szCs w:val="21"/>
        </w:rPr>
        <w:t xml:space="preserve"> </w:t>
      </w:r>
      <w:r w:rsidR="00444D00" w:rsidRPr="00CE72B5">
        <w:rPr>
          <w:rFonts w:ascii="AR P丸ゴシック体M" w:eastAsia="AR P丸ゴシック体M" w:hint="eastAsia"/>
          <w:szCs w:val="21"/>
        </w:rPr>
        <w:t xml:space="preserve"> </w:t>
      </w:r>
      <w:r w:rsidR="00223ECF" w:rsidRPr="003C6FCE">
        <w:rPr>
          <w:rFonts w:ascii="AR P丸ゴシック体M" w:eastAsia="AR P丸ゴシック体M" w:hint="eastAsia"/>
          <w:b/>
          <w:szCs w:val="21"/>
        </w:rPr>
        <w:t>１３</w:t>
      </w:r>
      <w:r w:rsidR="00DA20BD" w:rsidRPr="003C6FCE">
        <w:rPr>
          <w:rFonts w:ascii="AR P丸ゴシック体M" w:eastAsia="AR P丸ゴシック体M" w:hint="eastAsia"/>
          <w:b/>
          <w:szCs w:val="21"/>
        </w:rPr>
        <w:t>：３０</w:t>
      </w:r>
      <w:r w:rsidR="00DA20BD" w:rsidRPr="00CE72B5">
        <w:rPr>
          <w:rFonts w:ascii="AR P丸ゴシック体M" w:eastAsia="AR P丸ゴシック体M" w:hint="eastAsia"/>
          <w:szCs w:val="21"/>
        </w:rPr>
        <w:t xml:space="preserve">　</w:t>
      </w:r>
      <w:r w:rsidR="00DA20BD" w:rsidRPr="008629F1">
        <w:rPr>
          <w:rFonts w:ascii="AR P丸ゴシック体M" w:eastAsia="AR P丸ゴシック体M" w:hint="eastAsia"/>
          <w:szCs w:val="21"/>
        </w:rPr>
        <w:t xml:space="preserve">　　</w:t>
      </w:r>
      <w:r w:rsidR="00223ECF">
        <w:rPr>
          <w:rFonts w:ascii="AR P丸ゴシック体M" w:eastAsia="AR P丸ゴシック体M" w:hint="eastAsia"/>
          <w:szCs w:val="21"/>
        </w:rPr>
        <w:t>（１３：２０より受付開始）</w:t>
      </w:r>
    </w:p>
    <w:p w:rsidR="0098592E" w:rsidRDefault="00DA20BD" w:rsidP="009939C6">
      <w:pPr>
        <w:ind w:firstLineChars="350" w:firstLine="735"/>
        <w:rPr>
          <w:rFonts w:ascii="AR P丸ゴシック体M" w:eastAsia="AR P丸ゴシック体M"/>
          <w:szCs w:val="21"/>
        </w:rPr>
      </w:pPr>
      <w:r w:rsidRPr="0098592E">
        <w:rPr>
          <w:rFonts w:ascii="AR P丸ゴシック体M" w:eastAsia="AR P丸ゴシック体M" w:hint="eastAsia"/>
          <w:szCs w:val="21"/>
        </w:rPr>
        <w:t xml:space="preserve">　</w:t>
      </w:r>
      <w:r w:rsidR="002A3043">
        <w:rPr>
          <w:rFonts w:ascii="AR P丸ゴシック体M" w:eastAsia="AR P丸ゴシック体M" w:hint="eastAsia"/>
          <w:szCs w:val="21"/>
        </w:rPr>
        <w:t xml:space="preserve"> </w:t>
      </w:r>
      <w:r w:rsidR="009939C6">
        <w:rPr>
          <w:rFonts w:ascii="AR P丸ゴシック体M" w:eastAsia="AR P丸ゴシック体M" w:hint="eastAsia"/>
          <w:szCs w:val="21"/>
        </w:rPr>
        <w:t>＊</w:t>
      </w:r>
      <w:r w:rsidRPr="0098592E">
        <w:rPr>
          <w:rFonts w:ascii="AR P丸ゴシック体M" w:eastAsia="AR P丸ゴシック体M" w:hint="eastAsia"/>
          <w:szCs w:val="21"/>
        </w:rPr>
        <w:t xml:space="preserve">会場　　　</w:t>
      </w:r>
      <w:r w:rsidR="002A3043">
        <w:rPr>
          <w:rFonts w:ascii="AR P丸ゴシック体M" w:eastAsia="AR P丸ゴシック体M" w:hint="eastAsia"/>
          <w:szCs w:val="21"/>
        </w:rPr>
        <w:t xml:space="preserve"> </w:t>
      </w:r>
      <w:r w:rsidR="0098592E" w:rsidRPr="0098592E">
        <w:rPr>
          <w:rFonts w:ascii="AR P丸ゴシック体M" w:eastAsia="AR P丸ゴシック体M" w:hint="eastAsia"/>
          <w:szCs w:val="21"/>
        </w:rPr>
        <w:t xml:space="preserve">　</w:t>
      </w:r>
      <w:r w:rsidR="0077119A" w:rsidRPr="0098592E">
        <w:rPr>
          <w:rFonts w:ascii="AR P丸ゴシック体M" w:eastAsia="AR P丸ゴシック体M" w:hint="eastAsia"/>
          <w:szCs w:val="21"/>
        </w:rPr>
        <w:t>〒162-0041</w:t>
      </w:r>
      <w:r w:rsidR="0098592E">
        <w:rPr>
          <w:rFonts w:ascii="AR P丸ゴシック体M" w:eastAsia="AR P丸ゴシック体M" w:hint="eastAsia"/>
          <w:szCs w:val="21"/>
        </w:rPr>
        <w:t xml:space="preserve">   </w:t>
      </w:r>
      <w:r w:rsidR="0098592E" w:rsidRPr="0098592E">
        <w:rPr>
          <w:rFonts w:ascii="AR P丸ゴシック体M" w:eastAsia="AR P丸ゴシック体M" w:hint="eastAsia"/>
          <w:szCs w:val="21"/>
        </w:rPr>
        <w:t xml:space="preserve">新宿区早稲田鶴巻町521番完生堂ビル1階   </w:t>
      </w:r>
      <w:r w:rsidR="0098592E">
        <w:rPr>
          <w:rFonts w:ascii="AR P丸ゴシック体M" w:eastAsia="AR P丸ゴシック体M" w:hint="eastAsia"/>
          <w:szCs w:val="21"/>
        </w:rPr>
        <w:t xml:space="preserve">   </w:t>
      </w:r>
      <w:r w:rsidR="0098592E" w:rsidRPr="0098592E">
        <w:rPr>
          <w:rFonts w:ascii="AR P丸ゴシック体M" w:eastAsia="AR P丸ゴシック体M"/>
          <w:szCs w:val="21"/>
        </w:rPr>
        <w:t>03-3202-0670</w:t>
      </w:r>
    </w:p>
    <w:p w:rsidR="00223ECF" w:rsidRPr="0098592E" w:rsidRDefault="00223ECF" w:rsidP="009939C6">
      <w:pPr>
        <w:ind w:firstLineChars="350" w:firstLine="735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　　　　　　　　　地下鉄東西線早稲田駅　徒歩５分</w:t>
      </w:r>
    </w:p>
    <w:p w:rsidR="003C6FCE" w:rsidRDefault="009939C6" w:rsidP="00223ECF">
      <w:pPr>
        <w:rPr>
          <w:rFonts w:ascii="AR P丸ゴシック体M" w:eastAsia="AR P丸ゴシック体M"/>
          <w:szCs w:val="21"/>
        </w:rPr>
      </w:pPr>
      <w:r w:rsidRPr="009939C6">
        <w:rPr>
          <w:rFonts w:ascii="AR P丸ゴシック体M" w:eastAsia="AR P丸ゴシック体M" w:hint="eastAsia"/>
          <w:szCs w:val="21"/>
        </w:rPr>
        <w:t xml:space="preserve"> </w:t>
      </w:r>
      <w:r>
        <w:rPr>
          <w:rFonts w:ascii="AR P丸ゴシック体M" w:eastAsia="AR P丸ゴシック体M" w:hint="eastAsia"/>
          <w:szCs w:val="21"/>
        </w:rPr>
        <w:t xml:space="preserve">       </w:t>
      </w:r>
      <w:r w:rsidRPr="009939C6">
        <w:rPr>
          <w:rFonts w:ascii="AR P丸ゴシック体M" w:eastAsia="AR P丸ゴシック体M" w:hint="eastAsia"/>
          <w:szCs w:val="21"/>
        </w:rPr>
        <w:t xml:space="preserve">  </w:t>
      </w:r>
      <w:r>
        <w:rPr>
          <w:rFonts w:ascii="AR P丸ゴシック体M" w:eastAsia="AR P丸ゴシック体M" w:hint="eastAsia"/>
          <w:szCs w:val="21"/>
        </w:rPr>
        <w:t>＊</w:t>
      </w:r>
      <w:r w:rsidR="00223ECF">
        <w:rPr>
          <w:rFonts w:ascii="AR P丸ゴシック体M" w:eastAsia="AR P丸ゴシック体M" w:hint="eastAsia"/>
          <w:szCs w:val="21"/>
        </w:rPr>
        <w:t xml:space="preserve">参加費　　　</w:t>
      </w:r>
      <w:r w:rsidR="002A3043">
        <w:rPr>
          <w:rFonts w:ascii="AR P丸ゴシック体M" w:eastAsia="AR P丸ゴシック体M" w:hint="eastAsia"/>
          <w:szCs w:val="21"/>
        </w:rPr>
        <w:t xml:space="preserve"> </w:t>
      </w:r>
      <w:r w:rsidR="003C6FCE">
        <w:rPr>
          <w:rFonts w:ascii="AR P丸ゴシック体M" w:eastAsia="AR P丸ゴシック体M" w:hint="eastAsia"/>
          <w:szCs w:val="21"/>
        </w:rPr>
        <w:t xml:space="preserve">FDA協会員　　　　　</w:t>
      </w:r>
      <w:r w:rsidR="001008F1" w:rsidRPr="009939C6">
        <w:rPr>
          <w:rFonts w:ascii="AR P丸ゴシック体M" w:eastAsia="AR P丸ゴシック体M" w:hint="eastAsia"/>
          <w:szCs w:val="21"/>
        </w:rPr>
        <w:t>￥</w:t>
      </w:r>
      <w:r w:rsidR="00223ECF">
        <w:rPr>
          <w:rFonts w:ascii="AR P丸ゴシック体M" w:eastAsia="AR P丸ゴシック体M" w:hint="eastAsia"/>
          <w:szCs w:val="21"/>
        </w:rPr>
        <w:t>5,250</w:t>
      </w:r>
      <w:r w:rsidR="0098592E" w:rsidRPr="009939C6">
        <w:rPr>
          <w:rFonts w:ascii="AR P丸ゴシック体M" w:eastAsia="AR P丸ゴシック体M" w:hint="eastAsia"/>
          <w:szCs w:val="21"/>
        </w:rPr>
        <w:t xml:space="preserve">　</w:t>
      </w:r>
      <w:r w:rsidR="008034CD">
        <w:rPr>
          <w:rFonts w:ascii="AR P丸ゴシック体M" w:eastAsia="AR P丸ゴシック体M" w:hint="eastAsia"/>
          <w:szCs w:val="21"/>
        </w:rPr>
        <w:t xml:space="preserve">                          </w:t>
      </w:r>
    </w:p>
    <w:p w:rsidR="003C6FCE" w:rsidRDefault="003C6FCE" w:rsidP="00223ECF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　　　　　　　　　　　　 ブローディア会員　　 ￥5,250</w:t>
      </w:r>
    </w:p>
    <w:p w:rsidR="001008F1" w:rsidRPr="00223ECF" w:rsidRDefault="003C6FCE" w:rsidP="00223ECF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                         一般</w:t>
      </w:r>
      <w:r w:rsidR="0098592E" w:rsidRPr="009939C6">
        <w:rPr>
          <w:rFonts w:ascii="AR P丸ゴシック体M" w:eastAsia="AR P丸ゴシック体M" w:hint="eastAsia"/>
          <w:szCs w:val="21"/>
        </w:rPr>
        <w:t xml:space="preserve">　    </w:t>
      </w:r>
      <w:r w:rsidR="0098592E" w:rsidRPr="00223ECF">
        <w:rPr>
          <w:rFonts w:ascii="AR P丸ゴシック体M" w:eastAsia="AR P丸ゴシック体M" w:hint="eastAsia"/>
          <w:szCs w:val="21"/>
        </w:rPr>
        <w:t xml:space="preserve"> </w:t>
      </w:r>
      <w:r>
        <w:rPr>
          <w:rFonts w:ascii="AR P丸ゴシック体M" w:eastAsia="AR P丸ゴシック体M" w:hint="eastAsia"/>
          <w:szCs w:val="21"/>
        </w:rPr>
        <w:t xml:space="preserve">         ￥5,500</w:t>
      </w:r>
      <w:r w:rsidR="0098592E" w:rsidRPr="00223ECF">
        <w:rPr>
          <w:rFonts w:ascii="AR P丸ゴシック体M" w:eastAsia="AR P丸ゴシック体M" w:hint="eastAsia"/>
          <w:szCs w:val="21"/>
        </w:rPr>
        <w:t xml:space="preserve"> </w:t>
      </w:r>
    </w:p>
    <w:p w:rsidR="00223ECF" w:rsidRPr="002A3043" w:rsidRDefault="009939C6" w:rsidP="002A3043">
      <w:pPr>
        <w:ind w:firstLineChars="500" w:firstLine="1050"/>
        <w:rPr>
          <w:rFonts w:ascii="AR P丸ゴシック体M" w:eastAsia="AR P丸ゴシック体M"/>
          <w:szCs w:val="21"/>
        </w:rPr>
      </w:pPr>
      <w:r w:rsidRPr="002A3043">
        <w:rPr>
          <w:rFonts w:ascii="AR P丸ゴシック体M" w:eastAsia="AR P丸ゴシック体M" w:hint="eastAsia"/>
          <w:szCs w:val="21"/>
        </w:rPr>
        <w:t>＊</w:t>
      </w:r>
      <w:r w:rsidR="00444D00" w:rsidRPr="002A3043">
        <w:rPr>
          <w:rFonts w:ascii="AR P丸ゴシック体M" w:eastAsia="AR P丸ゴシック体M" w:hint="eastAsia"/>
          <w:szCs w:val="21"/>
        </w:rPr>
        <w:t xml:space="preserve"> </w:t>
      </w:r>
      <w:r w:rsidRPr="002A3043">
        <w:rPr>
          <w:rFonts w:ascii="AR P丸ゴシック体M" w:eastAsia="AR P丸ゴシック体M" w:hint="eastAsia"/>
          <w:szCs w:val="21"/>
        </w:rPr>
        <w:t xml:space="preserve">持ち物　　　</w:t>
      </w:r>
      <w:r w:rsidR="004F6D17" w:rsidRPr="002A3043">
        <w:rPr>
          <w:rFonts w:ascii="AR P丸ゴシック体M" w:eastAsia="AR P丸ゴシック体M" w:hint="eastAsia"/>
          <w:szCs w:val="21"/>
        </w:rPr>
        <w:t>はさみ　ラジオペンチ</w:t>
      </w:r>
      <w:r w:rsidR="00223ECF" w:rsidRPr="002A3043">
        <w:rPr>
          <w:rFonts w:ascii="AR P丸ゴシック体M" w:eastAsia="AR P丸ゴシック体M" w:hint="eastAsia"/>
          <w:szCs w:val="21"/>
        </w:rPr>
        <w:t>(先のまっすぐなもの)</w:t>
      </w:r>
      <w:r w:rsidR="003C6FCE">
        <w:rPr>
          <w:rFonts w:ascii="AR P丸ゴシック体M" w:eastAsia="AR P丸ゴシック体M" w:hint="eastAsia"/>
          <w:szCs w:val="21"/>
        </w:rPr>
        <w:t xml:space="preserve"> 持ち帰り用袋</w:t>
      </w:r>
    </w:p>
    <w:p w:rsidR="00985F54" w:rsidRPr="002A3043" w:rsidRDefault="009939C6" w:rsidP="002A3043">
      <w:pPr>
        <w:ind w:firstLineChars="500" w:firstLine="1050"/>
        <w:rPr>
          <w:rFonts w:ascii="AR P丸ゴシック体M" w:eastAsia="AR P丸ゴシック体M"/>
          <w:szCs w:val="21"/>
        </w:rPr>
      </w:pPr>
      <w:r w:rsidRPr="002A3043">
        <w:rPr>
          <w:rFonts w:ascii="AR P丸ゴシック体M" w:eastAsia="AR P丸ゴシック体M" w:hint="eastAsia"/>
          <w:szCs w:val="21"/>
        </w:rPr>
        <w:t>＊</w:t>
      </w:r>
      <w:r w:rsidR="00444D00" w:rsidRPr="002A3043">
        <w:rPr>
          <w:rFonts w:ascii="AR P丸ゴシック体M" w:eastAsia="AR P丸ゴシック体M" w:hint="eastAsia"/>
          <w:szCs w:val="21"/>
        </w:rPr>
        <w:t xml:space="preserve"> </w:t>
      </w:r>
      <w:r w:rsidR="008629F1" w:rsidRPr="002A3043">
        <w:rPr>
          <w:rFonts w:ascii="AR P丸ゴシック体M" w:eastAsia="AR P丸ゴシック体M" w:hint="eastAsia"/>
          <w:szCs w:val="21"/>
        </w:rPr>
        <w:t>お問い合わせ</w:t>
      </w:r>
      <w:r w:rsidR="00444D00" w:rsidRPr="002A3043">
        <w:rPr>
          <w:rFonts w:ascii="AR P丸ゴシック体M" w:eastAsia="AR P丸ゴシック体M" w:hint="eastAsia"/>
          <w:szCs w:val="21"/>
        </w:rPr>
        <w:t xml:space="preserve"> </w:t>
      </w:r>
      <w:r w:rsidR="008629F1" w:rsidRPr="002A3043">
        <w:rPr>
          <w:rFonts w:eastAsia="AR P丸ゴシック体M"/>
          <w:szCs w:val="21"/>
        </w:rPr>
        <w:t>/</w:t>
      </w:r>
      <w:r w:rsidR="00444D00" w:rsidRPr="002A3043">
        <w:rPr>
          <w:rFonts w:eastAsia="AR P丸ゴシック体M" w:hint="eastAsia"/>
          <w:szCs w:val="21"/>
        </w:rPr>
        <w:t xml:space="preserve"> </w:t>
      </w:r>
      <w:r w:rsidR="008629F1" w:rsidRPr="002A3043">
        <w:rPr>
          <w:rFonts w:eastAsia="AR P丸ゴシック体M" w:hint="eastAsia"/>
          <w:szCs w:val="21"/>
        </w:rPr>
        <w:t xml:space="preserve">お申込み　</w:t>
      </w:r>
      <w:r w:rsidR="00444D00" w:rsidRPr="002A3043">
        <w:rPr>
          <w:rFonts w:eastAsia="AR P丸ゴシック体M" w:hint="eastAsia"/>
          <w:szCs w:val="21"/>
        </w:rPr>
        <w:t xml:space="preserve">  </w:t>
      </w:r>
      <w:r w:rsidR="008629F1" w:rsidRPr="002A3043">
        <w:rPr>
          <w:rFonts w:eastAsia="AR P丸ゴシック体M" w:hint="eastAsia"/>
          <w:szCs w:val="21"/>
        </w:rPr>
        <w:t xml:space="preserve">　</w:t>
      </w:r>
      <w:r w:rsidR="008629F1" w:rsidRPr="002A3043">
        <w:rPr>
          <w:rFonts w:eastAsia="AR P丸ゴシック体M" w:hint="eastAsia"/>
          <w:szCs w:val="21"/>
        </w:rPr>
        <w:t xml:space="preserve">090-1439-8390    </w:t>
      </w:r>
      <w:r w:rsidR="008629F1" w:rsidRPr="002A3043">
        <w:rPr>
          <w:rFonts w:eastAsia="AR P丸ゴシック体M" w:hint="eastAsia"/>
          <w:szCs w:val="21"/>
        </w:rPr>
        <w:t>中川　まで</w:t>
      </w:r>
    </w:p>
    <w:p w:rsidR="002A3043" w:rsidRPr="003C6FCE" w:rsidRDefault="002A3043" w:rsidP="003C6FCE">
      <w:pPr>
        <w:rPr>
          <w:rFonts w:eastAsia="AR P丸ゴシック体M"/>
          <w:szCs w:val="21"/>
        </w:rPr>
      </w:pPr>
    </w:p>
    <w:p w:rsidR="00985F54" w:rsidRDefault="00985F54" w:rsidP="00985F54">
      <w:pPr>
        <w:pStyle w:val="a5"/>
        <w:ind w:leftChars="0" w:left="360"/>
        <w:rPr>
          <w:rFonts w:eastAsia="AR P丸ゴシック体M"/>
          <w:szCs w:val="21"/>
        </w:rPr>
      </w:pPr>
      <w:r>
        <w:rPr>
          <w:rFonts w:eastAsia="AR P丸ゴシック体M" w:hint="eastAsia"/>
          <w:szCs w:val="21"/>
        </w:rPr>
        <w:t>……………………………………………　　切り取り線　　・・…………………………………………</w:t>
      </w:r>
    </w:p>
    <w:p w:rsidR="002A3043" w:rsidRPr="00911AD0" w:rsidRDefault="002A3043" w:rsidP="00911AD0">
      <w:pPr>
        <w:rPr>
          <w:rFonts w:ascii="AR P丸ゴシック体M" w:eastAsia="AR P丸ゴシック体M"/>
          <w:szCs w:val="21"/>
        </w:rPr>
      </w:pPr>
    </w:p>
    <w:p w:rsidR="0077119A" w:rsidRPr="00911AD0" w:rsidRDefault="00985F54" w:rsidP="00911AD0">
      <w:pPr>
        <w:pStyle w:val="a5"/>
        <w:numPr>
          <w:ilvl w:val="0"/>
          <w:numId w:val="2"/>
        </w:numPr>
        <w:ind w:leftChars="0"/>
        <w:rPr>
          <w:rFonts w:ascii="AR P丸ゴシック体M" w:eastAsia="AR P丸ゴシック体M"/>
          <w:sz w:val="18"/>
          <w:szCs w:val="18"/>
        </w:rPr>
      </w:pPr>
      <w:r w:rsidRPr="00985F54">
        <w:rPr>
          <w:rFonts w:ascii="AR P丸ゴシック体M" w:eastAsia="AR P丸ゴシック体M" w:hint="eastAsia"/>
          <w:sz w:val="18"/>
          <w:szCs w:val="18"/>
        </w:rPr>
        <w:t xml:space="preserve">氏名　　　</w:t>
      </w:r>
      <w:r w:rsidR="009939C6">
        <w:rPr>
          <w:rFonts w:ascii="AR P丸ゴシック体M" w:eastAsia="AR P丸ゴシック体M" w:hint="eastAsia"/>
          <w:sz w:val="18"/>
          <w:szCs w:val="18"/>
        </w:rPr>
        <w:t>―――――――――――――</w:t>
      </w:r>
      <w:r w:rsidR="00CE72B5">
        <w:rPr>
          <w:rFonts w:ascii="AR P丸ゴシック体M" w:eastAsia="AR P丸ゴシック体M" w:hint="eastAsia"/>
          <w:sz w:val="18"/>
          <w:szCs w:val="18"/>
        </w:rPr>
        <w:t xml:space="preserve">　</w:t>
      </w:r>
      <w:r w:rsidR="003C6FCE">
        <w:rPr>
          <w:rFonts w:ascii="AR P丸ゴシック体M" w:eastAsia="AR P丸ゴシック体M" w:hint="eastAsia"/>
          <w:sz w:val="18"/>
          <w:szCs w:val="18"/>
        </w:rPr>
        <w:t xml:space="preserve"> 　</w:t>
      </w:r>
      <w:r w:rsidR="003C6FCE" w:rsidRPr="00911AD0">
        <w:rPr>
          <w:rFonts w:ascii="AR P丸ゴシック体M" w:eastAsia="AR P丸ゴシック体M" w:hint="eastAsia"/>
          <w:sz w:val="18"/>
          <w:szCs w:val="18"/>
        </w:rPr>
        <w:t xml:space="preserve"> ・  協会員　   　・  ブローディア会員    　・  一般</w:t>
      </w:r>
      <w:r w:rsidR="00CE72B5" w:rsidRPr="00911AD0">
        <w:rPr>
          <w:rFonts w:ascii="AR P丸ゴシック体M" w:eastAsia="AR P丸ゴシック体M" w:hint="eastAsia"/>
          <w:sz w:val="18"/>
          <w:szCs w:val="18"/>
        </w:rPr>
        <w:t xml:space="preserve">　　　　　　　　　　</w:t>
      </w:r>
    </w:p>
    <w:p w:rsidR="00911AD0" w:rsidRDefault="0044405D" w:rsidP="00985F54">
      <w:pPr>
        <w:pStyle w:val="a5"/>
        <w:numPr>
          <w:ilvl w:val="0"/>
          <w:numId w:val="2"/>
        </w:numPr>
        <w:ind w:leftChars="0"/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9.25pt;margin-top:15.15pt;width:378pt;height:0;z-index:251658240" o:connectortype="straight"/>
        </w:pict>
      </w:r>
      <w:r w:rsidR="00985F54" w:rsidRPr="00911AD0">
        <w:rPr>
          <w:rFonts w:ascii="AR P丸ゴシック体M" w:eastAsia="AR P丸ゴシック体M" w:hint="eastAsia"/>
          <w:sz w:val="18"/>
          <w:szCs w:val="18"/>
        </w:rPr>
        <w:t xml:space="preserve">住所　　　</w:t>
      </w:r>
    </w:p>
    <w:p w:rsidR="00911AD0" w:rsidRPr="00911AD0" w:rsidRDefault="0044405D" w:rsidP="00911AD0">
      <w:pPr>
        <w:pStyle w:val="a5"/>
        <w:numPr>
          <w:ilvl w:val="0"/>
          <w:numId w:val="2"/>
        </w:numPr>
        <w:ind w:leftChars="0"/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/>
          <w:noProof/>
          <w:sz w:val="18"/>
          <w:szCs w:val="18"/>
        </w:rPr>
        <w:pict>
          <v:shape id="_x0000_s1027" type="#_x0000_t32" style="position:absolute;left:0;text-align:left;margin-left:89.25pt;margin-top:15.9pt;width:190.5pt;height:.75pt;flip:y;z-index:251659264" o:connectortype="straight"/>
        </w:pict>
      </w:r>
      <w:r w:rsidR="00985F54" w:rsidRPr="00911AD0">
        <w:rPr>
          <w:rFonts w:ascii="AR P丸ゴシック体M" w:eastAsia="AR P丸ゴシック体M" w:hint="eastAsia"/>
          <w:sz w:val="18"/>
          <w:szCs w:val="18"/>
        </w:rPr>
        <w:t xml:space="preserve">携帯番号　</w:t>
      </w:r>
      <w:r w:rsidR="009939C6" w:rsidRPr="00911AD0">
        <w:rPr>
          <w:rFonts w:ascii="AR P丸ゴシック体M" w:eastAsia="AR P丸ゴシック体M" w:hint="eastAsia"/>
          <w:sz w:val="18"/>
          <w:szCs w:val="18"/>
        </w:rPr>
        <w:t xml:space="preserve">　　　　　</w:t>
      </w:r>
    </w:p>
    <w:p w:rsidR="00911AD0" w:rsidRDefault="00911AD0" w:rsidP="00911AD0">
      <w:pPr>
        <w:pStyle w:val="a5"/>
        <w:ind w:leftChars="0" w:left="885"/>
        <w:rPr>
          <w:rFonts w:ascii="AR P丸ゴシック体M" w:eastAsia="AR P丸ゴシック体M"/>
          <w:sz w:val="18"/>
          <w:szCs w:val="18"/>
        </w:rPr>
      </w:pPr>
    </w:p>
    <w:p w:rsidR="00985F54" w:rsidRDefault="00985F54" w:rsidP="00985F54">
      <w:pPr>
        <w:pStyle w:val="a5"/>
        <w:numPr>
          <w:ilvl w:val="0"/>
          <w:numId w:val="2"/>
        </w:numPr>
        <w:ind w:leftChars="0"/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 w:hint="eastAsia"/>
          <w:sz w:val="18"/>
          <w:szCs w:val="18"/>
        </w:rPr>
        <w:t xml:space="preserve">メールアドレス　　　　</w:t>
      </w:r>
      <w:r w:rsidR="009939C6">
        <w:rPr>
          <w:rFonts w:ascii="AR P丸ゴシック体M" w:eastAsia="AR P丸ゴシック体M" w:hint="eastAsia"/>
          <w:sz w:val="18"/>
          <w:szCs w:val="18"/>
        </w:rPr>
        <w:t>―――――――――――――――――――――</w:t>
      </w:r>
    </w:p>
    <w:p w:rsidR="00985F54" w:rsidRPr="00CE72B5" w:rsidRDefault="00CE72B5" w:rsidP="00CE72B5">
      <w:pPr>
        <w:pStyle w:val="a5"/>
        <w:numPr>
          <w:ilvl w:val="0"/>
          <w:numId w:val="2"/>
        </w:numPr>
        <w:ind w:leftChars="0"/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 w:hint="eastAsia"/>
          <w:sz w:val="18"/>
          <w:szCs w:val="18"/>
        </w:rPr>
        <w:t>・イヤリング　　　・ピアス　　　(</w:t>
      </w:r>
      <w:r w:rsidRPr="00CE72B5">
        <w:rPr>
          <w:rFonts w:ascii="AR P丸ゴシック体M" w:eastAsia="AR P丸ゴシック体M" w:hint="eastAsia"/>
          <w:sz w:val="18"/>
          <w:szCs w:val="18"/>
        </w:rPr>
        <w:t>どちらか</w:t>
      </w:r>
      <w:r>
        <w:rPr>
          <w:rFonts w:ascii="AR P丸ゴシック体M" w:eastAsia="AR P丸ゴシック体M" w:hint="eastAsia"/>
          <w:sz w:val="18"/>
          <w:szCs w:val="18"/>
        </w:rPr>
        <w:t>お選びください)</w:t>
      </w:r>
    </w:p>
    <w:p w:rsidR="008C6E71" w:rsidRPr="007D4C17" w:rsidRDefault="00CE72B5" w:rsidP="007D4C17">
      <w:pPr>
        <w:pStyle w:val="a5"/>
        <w:numPr>
          <w:ilvl w:val="0"/>
          <w:numId w:val="2"/>
        </w:numPr>
        <w:ind w:leftChars="0"/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 w:hint="eastAsia"/>
          <w:sz w:val="18"/>
          <w:szCs w:val="18"/>
        </w:rPr>
        <w:t xml:space="preserve">お支払い方法　　</w:t>
      </w:r>
      <w:r w:rsidR="00911AD0">
        <w:rPr>
          <w:rFonts w:ascii="AR P丸ゴシック体M" w:eastAsia="AR P丸ゴシック体M" w:hint="eastAsia"/>
          <w:sz w:val="18"/>
          <w:szCs w:val="18"/>
        </w:rPr>
        <w:t>①当日までにご持参　②</w:t>
      </w:r>
      <w:r w:rsidR="00444D00" w:rsidRPr="00223C99">
        <w:rPr>
          <w:rFonts w:ascii="AR P丸ゴシック体M" w:eastAsia="AR P丸ゴシック体M" w:hint="eastAsia"/>
          <w:sz w:val="18"/>
          <w:szCs w:val="18"/>
        </w:rPr>
        <w:t>お振込</w:t>
      </w:r>
      <w:r w:rsidR="00911AD0">
        <w:rPr>
          <w:rFonts w:ascii="AR P丸ゴシック体M" w:eastAsia="AR P丸ゴシック体M" w:hint="eastAsia"/>
          <w:sz w:val="18"/>
          <w:szCs w:val="18"/>
        </w:rPr>
        <w:t>（10/6までに）</w:t>
      </w:r>
      <w:r w:rsidR="00444D00" w:rsidRPr="00223C99">
        <w:rPr>
          <w:rFonts w:ascii="AR P丸ゴシック体M" w:eastAsia="AR P丸ゴシック体M" w:hint="eastAsia"/>
          <w:sz w:val="18"/>
          <w:szCs w:val="18"/>
        </w:rPr>
        <w:t>三井住友銀行　飯田橋支店　普</w:t>
      </w:r>
      <w:r w:rsidR="007D4C17" w:rsidRPr="00223C99">
        <w:rPr>
          <w:rFonts w:ascii="AR P丸ゴシック体M" w:eastAsia="AR P丸ゴシック体M" w:hint="eastAsia"/>
          <w:sz w:val="18"/>
          <w:szCs w:val="18"/>
        </w:rPr>
        <w:t>6931288</w:t>
      </w:r>
      <w:r w:rsidR="00911AD0">
        <w:rPr>
          <w:rFonts w:ascii="AR P丸ゴシック体M" w:eastAsia="AR P丸ゴシック体M" w:hint="eastAsia"/>
          <w:sz w:val="18"/>
          <w:szCs w:val="18"/>
        </w:rPr>
        <w:t xml:space="preserve">　</w:t>
      </w:r>
      <w:r>
        <w:rPr>
          <w:rFonts w:ascii="AR P丸ゴシック体M" w:eastAsia="AR P丸ゴシック体M" w:hint="eastAsia"/>
          <w:sz w:val="18"/>
          <w:szCs w:val="18"/>
        </w:rPr>
        <w:t>中川雅子</w:t>
      </w:r>
    </w:p>
    <w:sectPr w:rsidR="008C6E71" w:rsidRPr="007D4C17" w:rsidSect="007D4C17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20E" w:rsidRDefault="0064320E" w:rsidP="001008F1">
      <w:r>
        <w:separator/>
      </w:r>
    </w:p>
  </w:endnote>
  <w:endnote w:type="continuationSeparator" w:id="0">
    <w:p w:rsidR="0064320E" w:rsidRDefault="0064320E" w:rsidP="0010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20E" w:rsidRDefault="0064320E" w:rsidP="001008F1">
      <w:r>
        <w:separator/>
      </w:r>
    </w:p>
  </w:footnote>
  <w:footnote w:type="continuationSeparator" w:id="0">
    <w:p w:rsidR="0064320E" w:rsidRDefault="0064320E" w:rsidP="00100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0E3"/>
    <w:multiLevelType w:val="hybridMultilevel"/>
    <w:tmpl w:val="9442300A"/>
    <w:lvl w:ilvl="0" w:tplc="970296AA">
      <w:start w:val="1"/>
      <w:numFmt w:val="decimalFullWidth"/>
      <w:lvlText w:val="%1．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>
    <w:nsid w:val="5ACB6ACB"/>
    <w:multiLevelType w:val="hybridMultilevel"/>
    <w:tmpl w:val="0AB8AC38"/>
    <w:lvl w:ilvl="0" w:tplc="85FEF87A">
      <w:numFmt w:val="bullet"/>
      <w:lvlText w:val="●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170"/>
    <w:rsid w:val="000635EF"/>
    <w:rsid w:val="001008F1"/>
    <w:rsid w:val="002023D3"/>
    <w:rsid w:val="00223C99"/>
    <w:rsid w:val="00223ECF"/>
    <w:rsid w:val="002657FB"/>
    <w:rsid w:val="002A3043"/>
    <w:rsid w:val="002A563F"/>
    <w:rsid w:val="002E44FC"/>
    <w:rsid w:val="003731E0"/>
    <w:rsid w:val="003C6FCE"/>
    <w:rsid w:val="0044405D"/>
    <w:rsid w:val="00444D00"/>
    <w:rsid w:val="004E4AB8"/>
    <w:rsid w:val="004F5A9C"/>
    <w:rsid w:val="004F6D17"/>
    <w:rsid w:val="005436B8"/>
    <w:rsid w:val="005B0170"/>
    <w:rsid w:val="006171BE"/>
    <w:rsid w:val="0064320E"/>
    <w:rsid w:val="007232A4"/>
    <w:rsid w:val="0077119A"/>
    <w:rsid w:val="007D4C17"/>
    <w:rsid w:val="008034CD"/>
    <w:rsid w:val="0083140C"/>
    <w:rsid w:val="00862258"/>
    <w:rsid w:val="008629F1"/>
    <w:rsid w:val="008A3749"/>
    <w:rsid w:val="008C6E71"/>
    <w:rsid w:val="00911AD0"/>
    <w:rsid w:val="00933767"/>
    <w:rsid w:val="0098592E"/>
    <w:rsid w:val="00985F54"/>
    <w:rsid w:val="009939C6"/>
    <w:rsid w:val="009A6C08"/>
    <w:rsid w:val="00AC00B3"/>
    <w:rsid w:val="00BC7ABD"/>
    <w:rsid w:val="00BF1192"/>
    <w:rsid w:val="00C77EEC"/>
    <w:rsid w:val="00C857FE"/>
    <w:rsid w:val="00CD4306"/>
    <w:rsid w:val="00CE72B5"/>
    <w:rsid w:val="00D51E40"/>
    <w:rsid w:val="00DA0C56"/>
    <w:rsid w:val="00DA20BD"/>
    <w:rsid w:val="00DF1547"/>
    <w:rsid w:val="00F44F94"/>
    <w:rsid w:val="00F7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71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A20BD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100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008F1"/>
  </w:style>
  <w:style w:type="paragraph" w:styleId="a8">
    <w:name w:val="footer"/>
    <w:basedOn w:val="a"/>
    <w:link w:val="a9"/>
    <w:uiPriority w:val="99"/>
    <w:semiHidden/>
    <w:unhideWhenUsed/>
    <w:rsid w:val="001008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008F1"/>
  </w:style>
  <w:style w:type="paragraph" w:styleId="aa">
    <w:name w:val="Date"/>
    <w:basedOn w:val="a"/>
    <w:next w:val="a"/>
    <w:link w:val="ab"/>
    <w:uiPriority w:val="99"/>
    <w:semiHidden/>
    <w:unhideWhenUsed/>
    <w:rsid w:val="001008F1"/>
  </w:style>
  <w:style w:type="character" w:customStyle="1" w:styleId="ab">
    <w:name w:val="日付 (文字)"/>
    <w:basedOn w:val="a0"/>
    <w:link w:val="aa"/>
    <w:uiPriority w:val="99"/>
    <w:semiHidden/>
    <w:rsid w:val="00100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E52C2-19FF-4647-A308-68546BAC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nakagawa masako</dc:creator>
  <cp:lastModifiedBy>nakagawa masako</cp:lastModifiedBy>
  <cp:revision>5</cp:revision>
  <cp:lastPrinted>2012-09-04T08:23:00Z</cp:lastPrinted>
  <dcterms:created xsi:type="dcterms:W3CDTF">2012-08-14T13:41:00Z</dcterms:created>
  <dcterms:modified xsi:type="dcterms:W3CDTF">2012-09-04T08:23:00Z</dcterms:modified>
</cp:coreProperties>
</file>